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bcdd0bdce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8e45f38b3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Cruz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1602f88a94bd3" /><Relationship Type="http://schemas.openxmlformats.org/officeDocument/2006/relationships/numbering" Target="/word/numbering.xml" Id="R678b5b9d83e844f4" /><Relationship Type="http://schemas.openxmlformats.org/officeDocument/2006/relationships/settings" Target="/word/settings.xml" Id="Reba22b6e99e94b5e" /><Relationship Type="http://schemas.openxmlformats.org/officeDocument/2006/relationships/image" Target="/word/media/f905d453-0d6a-44d9-a8cd-e533be01d91a.png" Id="Rfbb8e45f38b34edf" /></Relationships>
</file>