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1657f93a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2c4089e4e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4b52e1a8d41e3" /><Relationship Type="http://schemas.openxmlformats.org/officeDocument/2006/relationships/numbering" Target="/word/numbering.xml" Id="Red0eb56fd4fc4a82" /><Relationship Type="http://schemas.openxmlformats.org/officeDocument/2006/relationships/settings" Target="/word/settings.xml" Id="Rce4ac59869f14ab8" /><Relationship Type="http://schemas.openxmlformats.org/officeDocument/2006/relationships/image" Target="/word/media/889517ce-0684-4d6f-86bc-428199a370b9.png" Id="R0412c4089e4e4769" /></Relationships>
</file>