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f65ff3dff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4af9788f1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Margarida,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d0addf7d04322" /><Relationship Type="http://schemas.openxmlformats.org/officeDocument/2006/relationships/numbering" Target="/word/numbering.xml" Id="R73b43bdc791f43c2" /><Relationship Type="http://schemas.openxmlformats.org/officeDocument/2006/relationships/settings" Target="/word/settings.xml" Id="R13eb911011aa4efc" /><Relationship Type="http://schemas.openxmlformats.org/officeDocument/2006/relationships/image" Target="/word/media/c0eee548-d517-46d6-8e0b-fc017499c4e3.png" Id="R51c4af9788f14784" /></Relationships>
</file>