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c6132d753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629fbeb57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Maria de Belem,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4aeb23bdd4b94" /><Relationship Type="http://schemas.openxmlformats.org/officeDocument/2006/relationships/numbering" Target="/word/numbering.xml" Id="R460c8d3f3db64ce0" /><Relationship Type="http://schemas.openxmlformats.org/officeDocument/2006/relationships/settings" Target="/word/settings.xml" Id="R0229786217314e24" /><Relationship Type="http://schemas.openxmlformats.org/officeDocument/2006/relationships/image" Target="/word/media/bfabac85-b217-4b94-968a-4734798e42cb.png" Id="Rc7b629fbeb574d6f" /></Relationships>
</file>