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a5db1c503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1f8d14649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Marta do 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42c2a941c4e8c" /><Relationship Type="http://schemas.openxmlformats.org/officeDocument/2006/relationships/numbering" Target="/word/numbering.xml" Id="Re7970ff3560347be" /><Relationship Type="http://schemas.openxmlformats.org/officeDocument/2006/relationships/settings" Target="/word/settings.xml" Id="Raeabf536d1ca4a74" /><Relationship Type="http://schemas.openxmlformats.org/officeDocument/2006/relationships/image" Target="/word/media/8b677a98-f8b0-408a-a5db-3f6fc0ee0688.png" Id="R1391f8d146494558" /></Relationships>
</file>