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5511c494c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39c58e661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34ce306e24f79" /><Relationship Type="http://schemas.openxmlformats.org/officeDocument/2006/relationships/numbering" Target="/word/numbering.xml" Id="Rce756d0379e342bc" /><Relationship Type="http://schemas.openxmlformats.org/officeDocument/2006/relationships/settings" Target="/word/settings.xml" Id="R04ac23af69cb4316" /><Relationship Type="http://schemas.openxmlformats.org/officeDocument/2006/relationships/image" Target="/word/media/478eab0a-1bd3-4cd4-a66f-78f8dea3af74.png" Id="R28639c58e6614231" /></Relationships>
</file>