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da0d027f5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6bcc1b9c0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Amaro,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b846957694dc7" /><Relationship Type="http://schemas.openxmlformats.org/officeDocument/2006/relationships/numbering" Target="/word/numbering.xml" Id="R98b3ea19fc28442c" /><Relationship Type="http://schemas.openxmlformats.org/officeDocument/2006/relationships/settings" Target="/word/settings.xml" Id="R5db5cd76ab35400e" /><Relationship Type="http://schemas.openxmlformats.org/officeDocument/2006/relationships/image" Target="/word/media/3215fb10-b374-40ca-b8db-37c1633cc0bf.png" Id="R93e6bcc1b9c04012" /></Relationships>
</file>