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acc13e5b7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ac4f12a1e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de Felheiros,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493d8ca204891" /><Relationship Type="http://schemas.openxmlformats.org/officeDocument/2006/relationships/numbering" Target="/word/numbering.xml" Id="R7d6b19846aff4d64" /><Relationship Type="http://schemas.openxmlformats.org/officeDocument/2006/relationships/settings" Target="/word/settings.xml" Id="R1ae4f91a54724674" /><Relationship Type="http://schemas.openxmlformats.org/officeDocument/2006/relationships/image" Target="/word/media/3fbd55d7-a1c3-4047-9375-2c1069620aa4.png" Id="Rddaac4f12a1e4c95" /></Relationships>
</file>