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be54cf353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fc7dec60c8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Varao,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a0b6bb7574d2b" /><Relationship Type="http://schemas.openxmlformats.org/officeDocument/2006/relationships/numbering" Target="/word/numbering.xml" Id="R8b962eb8965d4502" /><Relationship Type="http://schemas.openxmlformats.org/officeDocument/2006/relationships/settings" Target="/word/settings.xml" Id="Rcd28d0ae30f148a5" /><Relationship Type="http://schemas.openxmlformats.org/officeDocument/2006/relationships/image" Target="/word/media/fa8c32ed-7612-49ab-994b-67f2ce8adbe4.png" Id="R0efc7dec60c84c18" /></Relationships>
</file>