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89a5965ef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9fafc2533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cacfc5e98435a" /><Relationship Type="http://schemas.openxmlformats.org/officeDocument/2006/relationships/numbering" Target="/word/numbering.xml" Id="R3a26eabe285e40f4" /><Relationship Type="http://schemas.openxmlformats.org/officeDocument/2006/relationships/settings" Target="/word/settings.xml" Id="Rdcf80ab261404c1a" /><Relationship Type="http://schemas.openxmlformats.org/officeDocument/2006/relationships/image" Target="/word/media/ced6a659-a65f-42d0-ac2c-e2c1e3cf997b.png" Id="R6eb9fafc25334c1d" /></Relationships>
</file>