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fe9b9dd0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58495fadc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Cosme,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a6f874b9b455f" /><Relationship Type="http://schemas.openxmlformats.org/officeDocument/2006/relationships/numbering" Target="/word/numbering.xml" Id="R4e3cb674e2934245" /><Relationship Type="http://schemas.openxmlformats.org/officeDocument/2006/relationships/settings" Target="/word/settings.xml" Id="R88ef441e82c24979" /><Relationship Type="http://schemas.openxmlformats.org/officeDocument/2006/relationships/image" Target="/word/media/d5608487-2969-4c4d-891a-764b04d5fcd2.png" Id="Rf6558495fadc4e11" /></Relationships>
</file>