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dd0c6f963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f3ccd6eac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Cristovao de Lafoes,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a19800a994bda" /><Relationship Type="http://schemas.openxmlformats.org/officeDocument/2006/relationships/numbering" Target="/word/numbering.xml" Id="R5d324c6f0e13487d" /><Relationship Type="http://schemas.openxmlformats.org/officeDocument/2006/relationships/settings" Target="/word/settings.xml" Id="R1112b237f3854ec1" /><Relationship Type="http://schemas.openxmlformats.org/officeDocument/2006/relationships/image" Target="/word/media/84506d03-db81-4228-983d-fe2edd18ffe3.png" Id="R347f3ccd6eac4205" /></Relationships>
</file>