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1a0580931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921d6094c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Joanico,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06fdceaa84abb" /><Relationship Type="http://schemas.openxmlformats.org/officeDocument/2006/relationships/numbering" Target="/word/numbering.xml" Id="R1cc31ab4f2cb43b6" /><Relationship Type="http://schemas.openxmlformats.org/officeDocument/2006/relationships/settings" Target="/word/settings.xml" Id="Rb25a17a743bd4012" /><Relationship Type="http://schemas.openxmlformats.org/officeDocument/2006/relationships/image" Target="/word/media/34d0cf46-a8f2-41ad-b4ab-145c4d0737ff.png" Id="Ra91921d6094c48f8" /></Relationships>
</file>