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d74d8b6ad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caa26becc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de Areias,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3781f24e94dca" /><Relationship Type="http://schemas.openxmlformats.org/officeDocument/2006/relationships/numbering" Target="/word/numbering.xml" Id="R32a4a15b48194520" /><Relationship Type="http://schemas.openxmlformats.org/officeDocument/2006/relationships/settings" Target="/word/settings.xml" Id="R18be64b253124d94" /><Relationship Type="http://schemas.openxmlformats.org/officeDocument/2006/relationships/image" Target="/word/media/3b142a0f-bbb8-46a0-8778-ff9f5afc5b9a.png" Id="R9decaa26becc4dcf" /></Relationships>
</file>