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3761bbb044f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12cb96f5c14d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Jose,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3d6e0b16d44884" /><Relationship Type="http://schemas.openxmlformats.org/officeDocument/2006/relationships/numbering" Target="/word/numbering.xml" Id="R3b26a7e29fc84747" /><Relationship Type="http://schemas.openxmlformats.org/officeDocument/2006/relationships/settings" Target="/word/settings.xml" Id="Re44c71ebf7634ff1" /><Relationship Type="http://schemas.openxmlformats.org/officeDocument/2006/relationships/image" Target="/word/media/1a96e5c3-d93b-41d2-a06e-f4a97e841791.png" Id="Rb912cb96f5c14d21" /></Relationships>
</file>