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d089ed53a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df11d677d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Marcos da Ataboeira,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b769f1f4b4ce8" /><Relationship Type="http://schemas.openxmlformats.org/officeDocument/2006/relationships/numbering" Target="/word/numbering.xml" Id="Ra6ec2e5fb0b94e6c" /><Relationship Type="http://schemas.openxmlformats.org/officeDocument/2006/relationships/settings" Target="/word/settings.xml" Id="R2510e21b5d474bee" /><Relationship Type="http://schemas.openxmlformats.org/officeDocument/2006/relationships/image" Target="/word/media/8b145c71-9bcf-4a3f-9c77-2753a879ee83.png" Id="Rb49df11d677d4f7f" /></Relationships>
</file>