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6dea6cfc7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5054e3372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de Arnelas,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4c371616f49c9" /><Relationship Type="http://schemas.openxmlformats.org/officeDocument/2006/relationships/numbering" Target="/word/numbering.xml" Id="R6fd20018f81f45e8" /><Relationship Type="http://schemas.openxmlformats.org/officeDocument/2006/relationships/settings" Target="/word/settings.xml" Id="R02e96c9181434682" /><Relationship Type="http://schemas.openxmlformats.org/officeDocument/2006/relationships/image" Target="/word/media/7cca5dba-4855-4a57-a57c-769018184cca.png" Id="Rbc75054e33724003" /></Relationships>
</file>