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19d85492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55f6e6c1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o Anjo,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7c7385e84bae" /><Relationship Type="http://schemas.openxmlformats.org/officeDocument/2006/relationships/numbering" Target="/word/numbering.xml" Id="R07c856ea60c74ebb" /><Relationship Type="http://schemas.openxmlformats.org/officeDocument/2006/relationships/settings" Target="/word/settings.xml" Id="Rafe51c38bcc2445b" /><Relationship Type="http://schemas.openxmlformats.org/officeDocument/2006/relationships/image" Target="/word/media/8b7c750f-5c1b-4071-81f6-ebbd478c44f5.png" Id="Rc0055f6e6c124844" /></Relationships>
</file>