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ee26ab721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a095353ce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bcd2e687c48a4" /><Relationship Type="http://schemas.openxmlformats.org/officeDocument/2006/relationships/numbering" Target="/word/numbering.xml" Id="Reeef865d9ec9494f" /><Relationship Type="http://schemas.openxmlformats.org/officeDocument/2006/relationships/settings" Target="/word/settings.xml" Id="R5dbc32ba3b32474d" /><Relationship Type="http://schemas.openxmlformats.org/officeDocument/2006/relationships/image" Target="/word/media/908e627f-53f5-4817-927f-6fcaef56350d.png" Id="Ra18a095353ce4b94" /></Relationships>
</file>