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23096e986946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c8f41d7cb548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Sarnado,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fa89b29df543ff" /><Relationship Type="http://schemas.openxmlformats.org/officeDocument/2006/relationships/numbering" Target="/word/numbering.xml" Id="R81b26da4abc64f8f" /><Relationship Type="http://schemas.openxmlformats.org/officeDocument/2006/relationships/settings" Target="/word/settings.xml" Id="Rcfc3000053284497" /><Relationship Type="http://schemas.openxmlformats.org/officeDocument/2006/relationships/image" Target="/word/media/d5f39167-f19b-474b-b74f-33efea26c5cd.png" Id="R14c8f41d7cb54890" /></Relationships>
</file>