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32912cc95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e4cd14b9a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Sarzedela,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ed4a5ff7e4a51" /><Relationship Type="http://schemas.openxmlformats.org/officeDocument/2006/relationships/numbering" Target="/word/numbering.xml" Id="R4ecf2052ffd047f0" /><Relationship Type="http://schemas.openxmlformats.org/officeDocument/2006/relationships/settings" Target="/word/settings.xml" Id="R0adc01bc31644eeb" /><Relationship Type="http://schemas.openxmlformats.org/officeDocument/2006/relationships/image" Target="/word/media/9511b389-097f-4dda-af15-a1c59938b767.png" Id="R45ae4cd14b9a42b5" /></Relationships>
</file>