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b570f0c22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e2faf92d8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Saudel,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1c32ef83f4509" /><Relationship Type="http://schemas.openxmlformats.org/officeDocument/2006/relationships/numbering" Target="/word/numbering.xml" Id="R4cbd21d920cd4eb4" /><Relationship Type="http://schemas.openxmlformats.org/officeDocument/2006/relationships/settings" Target="/word/settings.xml" Id="R9a0b9637b9e4499d" /><Relationship Type="http://schemas.openxmlformats.org/officeDocument/2006/relationships/image" Target="/word/media/d8e58678-697d-4516-b185-2981c96bd873.png" Id="R836e2faf92d849c2" /></Relationships>
</file>