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725b1fe45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bf4d05c7d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Sazes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daee711ac4a19" /><Relationship Type="http://schemas.openxmlformats.org/officeDocument/2006/relationships/numbering" Target="/word/numbering.xml" Id="R130bd08af98f4c73" /><Relationship Type="http://schemas.openxmlformats.org/officeDocument/2006/relationships/settings" Target="/word/settings.xml" Id="Rafdc34934135409f" /><Relationship Type="http://schemas.openxmlformats.org/officeDocument/2006/relationships/image" Target="/word/media/03afd5c7-dbc5-4f75-9415-986fd0b75d34.png" Id="R9a4bf4d05c7d44f0" /></Relationships>
</file>