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3ecf8eae0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b1e1247ec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Secerigo,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025efa2bc421f" /><Relationship Type="http://schemas.openxmlformats.org/officeDocument/2006/relationships/numbering" Target="/word/numbering.xml" Id="R0e50c79e53e04b69" /><Relationship Type="http://schemas.openxmlformats.org/officeDocument/2006/relationships/settings" Target="/word/settings.xml" Id="R317bebb9eb334e48" /><Relationship Type="http://schemas.openxmlformats.org/officeDocument/2006/relationships/image" Target="/word/media/64bf1273-321f-4ddb-b94f-188930635d23.png" Id="Ra52b1e1247ec4397" /></Relationships>
</file>