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0f14592e1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588a2bd5a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cdfe54cef465c" /><Relationship Type="http://schemas.openxmlformats.org/officeDocument/2006/relationships/numbering" Target="/word/numbering.xml" Id="R1beac4d2bf654c9c" /><Relationship Type="http://schemas.openxmlformats.org/officeDocument/2006/relationships/settings" Target="/word/settings.xml" Id="Re7fd2b2dea0f4a8d" /><Relationship Type="http://schemas.openxmlformats.org/officeDocument/2006/relationships/image" Target="/word/media/52f73206-ed34-43ac-8cc4-0f3dcc9644b9.png" Id="R1ab588a2bd5a4c36" /></Relationships>
</file>