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3c4ed31f8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5df9ddf0f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de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927e450894d6b" /><Relationship Type="http://schemas.openxmlformats.org/officeDocument/2006/relationships/numbering" Target="/word/numbering.xml" Id="R18f7c2135e394850" /><Relationship Type="http://schemas.openxmlformats.org/officeDocument/2006/relationships/settings" Target="/word/settings.xml" Id="R57ab274fe2b9443a" /><Relationship Type="http://schemas.openxmlformats.org/officeDocument/2006/relationships/image" Target="/word/media/65d9b780-9016-4ce2-bc3b-5abb07cde2a9.png" Id="R7975df9ddf0f4086" /></Relationships>
</file>