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15aa3a5f8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3c69437e2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do 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e6fd600554fa1" /><Relationship Type="http://schemas.openxmlformats.org/officeDocument/2006/relationships/numbering" Target="/word/numbering.xml" Id="R4cb180aa8e2a4ab8" /><Relationship Type="http://schemas.openxmlformats.org/officeDocument/2006/relationships/settings" Target="/word/settings.xml" Id="Re5e34ae3377c4d52" /><Relationship Type="http://schemas.openxmlformats.org/officeDocument/2006/relationships/image" Target="/word/media/e5ebf04a-aca4-4f5c-a6b2-f0eeede5cede.png" Id="R2743c69437e246b0" /></Relationships>
</file>