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41ab02d54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4539e689a5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Seixo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b04f178624a67" /><Relationship Type="http://schemas.openxmlformats.org/officeDocument/2006/relationships/numbering" Target="/word/numbering.xml" Id="R1d5d6a891c8f4277" /><Relationship Type="http://schemas.openxmlformats.org/officeDocument/2006/relationships/settings" Target="/word/settings.xml" Id="R005987e068d3406d" /><Relationship Type="http://schemas.openxmlformats.org/officeDocument/2006/relationships/image" Target="/word/media/0d38e1a8-00d2-4e73-b4d1-4788f3d07a7f.png" Id="Rbd4539e689a54962" /></Relationships>
</file>