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31b4489fc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8ffd278e9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c5ed5e1b54502" /><Relationship Type="http://schemas.openxmlformats.org/officeDocument/2006/relationships/numbering" Target="/word/numbering.xml" Id="R2580e795947a4ac5" /><Relationship Type="http://schemas.openxmlformats.org/officeDocument/2006/relationships/settings" Target="/word/settings.xml" Id="R78f43ba4b76a4c87" /><Relationship Type="http://schemas.openxmlformats.org/officeDocument/2006/relationships/image" Target="/word/media/ef0d1d64-63e0-430c-a667-1e7d3c5063cf.png" Id="Re818ffd278e94ce9" /></Relationships>
</file>