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f8190429c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f7ecb0386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Sendim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aeb6fe401427c" /><Relationship Type="http://schemas.openxmlformats.org/officeDocument/2006/relationships/numbering" Target="/word/numbering.xml" Id="R2a34c9522c704976" /><Relationship Type="http://schemas.openxmlformats.org/officeDocument/2006/relationships/settings" Target="/word/settings.xml" Id="Ra50ed9ac0c5e4b1e" /><Relationship Type="http://schemas.openxmlformats.org/officeDocument/2006/relationships/image" Target="/word/media/d98080bb-8901-448d-9e87-3a419ddfc28a.png" Id="Rc32f7ecb0386400e" /></Relationships>
</file>