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ed74c525d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d6157f62c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Senhora das Boas Novas,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8e793f98b74170" /><Relationship Type="http://schemas.openxmlformats.org/officeDocument/2006/relationships/numbering" Target="/word/numbering.xml" Id="R258279eb0bdc4fba" /><Relationship Type="http://schemas.openxmlformats.org/officeDocument/2006/relationships/settings" Target="/word/settings.xml" Id="Rfe8ecbaf452a45ba" /><Relationship Type="http://schemas.openxmlformats.org/officeDocument/2006/relationships/image" Target="/word/media/7f93e7cd-bea3-4a1d-8721-2501f399ecbd.png" Id="Raf3d6157f62c4b4f" /></Relationships>
</file>