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99e1b07f7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c18916209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 Amparo,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aafd9cfea46b0" /><Relationship Type="http://schemas.openxmlformats.org/officeDocument/2006/relationships/numbering" Target="/word/numbering.xml" Id="R19a3297398cd4805" /><Relationship Type="http://schemas.openxmlformats.org/officeDocument/2006/relationships/settings" Target="/word/settings.xml" Id="Rdd8feaa3e9b44469" /><Relationship Type="http://schemas.openxmlformats.org/officeDocument/2006/relationships/image" Target="/word/media/928a3d2e-40e6-4725-ad94-e3a4f54b67a0.png" Id="R44dc189162094284" /></Relationships>
</file>