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143862e8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171d81ad2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Sernancelhe,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b72ed1f9744b7" /><Relationship Type="http://schemas.openxmlformats.org/officeDocument/2006/relationships/numbering" Target="/word/numbering.xml" Id="R38154f95d02c4834" /><Relationship Type="http://schemas.openxmlformats.org/officeDocument/2006/relationships/settings" Target="/word/settings.xml" Id="R81a31524c7674fe8" /><Relationship Type="http://schemas.openxmlformats.org/officeDocument/2006/relationships/image" Target="/word/media/e38aec90-4cee-4245-bf71-87973749f8b7.png" Id="R05d171d81ad24bd9" /></Relationships>
</file>