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57cad638e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192cc2b36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das Alhadas,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214b0e34e4c03" /><Relationship Type="http://schemas.openxmlformats.org/officeDocument/2006/relationships/numbering" Target="/word/numbering.xml" Id="R1679a0bb14034ad7" /><Relationship Type="http://schemas.openxmlformats.org/officeDocument/2006/relationships/settings" Target="/word/settings.xml" Id="Rac52d0b3f6734e5b" /><Relationship Type="http://schemas.openxmlformats.org/officeDocument/2006/relationships/image" Target="/word/media/813e6ce1-fdf3-4f1a-82dd-084ec75697e0.png" Id="Rde9192cc2b364a51" /></Relationships>
</file>