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bcb834a1b447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b587d3388b4a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Serra de 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00bb121e8433d" /><Relationship Type="http://schemas.openxmlformats.org/officeDocument/2006/relationships/numbering" Target="/word/numbering.xml" Id="Rad98dc0a6a8d443e" /><Relationship Type="http://schemas.openxmlformats.org/officeDocument/2006/relationships/settings" Target="/word/settings.xml" Id="R82ef2a9274134577" /><Relationship Type="http://schemas.openxmlformats.org/officeDocument/2006/relationships/image" Target="/word/media/c4806f49-c002-4fb3-bc06-d228f635394b.png" Id="Rceb587d3388b4aef" /></Relationships>
</file>