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a1326b52b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7bb7b8a36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de Janeanes,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acac7eec8426c" /><Relationship Type="http://schemas.openxmlformats.org/officeDocument/2006/relationships/numbering" Target="/word/numbering.xml" Id="Redb9d0fced9646c1" /><Relationship Type="http://schemas.openxmlformats.org/officeDocument/2006/relationships/settings" Target="/word/settings.xml" Id="R8c3f9cfa061b420e" /><Relationship Type="http://schemas.openxmlformats.org/officeDocument/2006/relationships/image" Target="/word/media/bb38defd-dfdd-41fb-a7a0-35a7649e1406.png" Id="Rd5b7bb7b8a3644c1" /></Relationships>
</file>