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35c36f92484f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d4427f8238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Serraquim,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385f402e1f42aa" /><Relationship Type="http://schemas.openxmlformats.org/officeDocument/2006/relationships/numbering" Target="/word/numbering.xml" Id="R165101e7ca444425" /><Relationship Type="http://schemas.openxmlformats.org/officeDocument/2006/relationships/settings" Target="/word/settings.xml" Id="R8feb9095b9e04d93" /><Relationship Type="http://schemas.openxmlformats.org/officeDocument/2006/relationships/image" Target="/word/media/4bc3128c-c0d4-4ecb-88b0-3e2af4d26964.png" Id="Re2d4427f8238472a" /></Relationships>
</file>