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2e26979d848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b5e3e1abb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Serro Ventoso,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70c44c4904509" /><Relationship Type="http://schemas.openxmlformats.org/officeDocument/2006/relationships/numbering" Target="/word/numbering.xml" Id="R976b2274cce94fb9" /><Relationship Type="http://schemas.openxmlformats.org/officeDocument/2006/relationships/settings" Target="/word/settings.xml" Id="R5b1fe885a4f041f5" /><Relationship Type="http://schemas.openxmlformats.org/officeDocument/2006/relationships/image" Target="/word/media/4a255e0e-1a89-43c0-9397-c571ee665f43.png" Id="R104b5e3e1abb4e5d" /></Relationships>
</file>