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b0376c924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22bc02ae5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cecbb9a6d4f11" /><Relationship Type="http://schemas.openxmlformats.org/officeDocument/2006/relationships/numbering" Target="/word/numbering.xml" Id="R73675864522d4b9b" /><Relationship Type="http://schemas.openxmlformats.org/officeDocument/2006/relationships/settings" Target="/word/settings.xml" Id="R13770f59353947ef" /><Relationship Type="http://schemas.openxmlformats.org/officeDocument/2006/relationships/image" Target="/word/media/4ee2d9cb-8e2f-4d78-9b36-d150b505f1cc.png" Id="Rd3822bc02ae54c43" /></Relationships>
</file>