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ffd098915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a4f1a56c7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Silveira da Machoa,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91af5ae5a4749" /><Relationship Type="http://schemas.openxmlformats.org/officeDocument/2006/relationships/numbering" Target="/word/numbering.xml" Id="Rc86c19aad8aa4c10" /><Relationship Type="http://schemas.openxmlformats.org/officeDocument/2006/relationships/settings" Target="/word/settings.xml" Id="R61d9b7d054ad4518" /><Relationship Type="http://schemas.openxmlformats.org/officeDocument/2006/relationships/image" Target="/word/media/308c1416-2463-4a2c-b7eb-8fac9a50cec8.png" Id="R2d8a4f1a56c748bb" /></Relationships>
</file>