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0b4e62e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6cebeb6c9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Silveirinha dos Figos,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74fab5c7343e3" /><Relationship Type="http://schemas.openxmlformats.org/officeDocument/2006/relationships/numbering" Target="/word/numbering.xml" Id="R28b329667c014c57" /><Relationship Type="http://schemas.openxmlformats.org/officeDocument/2006/relationships/settings" Target="/word/settings.xml" Id="R9db490808ab94e77" /><Relationship Type="http://schemas.openxmlformats.org/officeDocument/2006/relationships/image" Target="/word/media/1f7d5a6f-f07f-452a-bbf0-e094c95b4037.png" Id="R0e66cebeb6c94c49" /></Relationships>
</file>