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ec136e8f8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d39923bb2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89d53196c4b30" /><Relationship Type="http://schemas.openxmlformats.org/officeDocument/2006/relationships/numbering" Target="/word/numbering.xml" Id="Rb5d7cf61044444d9" /><Relationship Type="http://schemas.openxmlformats.org/officeDocument/2006/relationships/settings" Target="/word/settings.xml" Id="R67f54545e396425b" /><Relationship Type="http://schemas.openxmlformats.org/officeDocument/2006/relationships/image" Target="/word/media/51e604d4-fd4e-462c-ab1c-ccc3ce34c34a.png" Id="R8add39923bb2472a" /></Relationships>
</file>