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d883c85a1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8ccec9a08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Sinterra,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31790aa2a4ed9" /><Relationship Type="http://schemas.openxmlformats.org/officeDocument/2006/relationships/numbering" Target="/word/numbering.xml" Id="R622549e0d0ca46c7" /><Relationship Type="http://schemas.openxmlformats.org/officeDocument/2006/relationships/settings" Target="/word/settings.xml" Id="Rc50d6b90288a47fc" /><Relationship Type="http://schemas.openxmlformats.org/officeDocument/2006/relationships/image" Target="/word/media/d56c9bdd-7f2d-43c8-abe9-754249ecb1e3.png" Id="Rd308ccec9a084ae0" /></Relationships>
</file>