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924e51e6d84e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2596e70f7744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Sismarias,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a34e8d54524555" /><Relationship Type="http://schemas.openxmlformats.org/officeDocument/2006/relationships/numbering" Target="/word/numbering.xml" Id="Rdc096649dfd742d7" /><Relationship Type="http://schemas.openxmlformats.org/officeDocument/2006/relationships/settings" Target="/word/settings.xml" Id="Re7391316271a4dbb" /><Relationship Type="http://schemas.openxmlformats.org/officeDocument/2006/relationships/image" Target="/word/media/90ffd0b0-2040-467a-a38a-f019c72d2769.png" Id="Re22596e70f77445f" /></Relationships>
</file>