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25813d8cf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18a11bdb2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fc98b96564b75" /><Relationship Type="http://schemas.openxmlformats.org/officeDocument/2006/relationships/numbering" Target="/word/numbering.xml" Id="R86d0116201654210" /><Relationship Type="http://schemas.openxmlformats.org/officeDocument/2006/relationships/settings" Target="/word/settings.xml" Id="R9280b029c4164fac" /><Relationship Type="http://schemas.openxmlformats.org/officeDocument/2006/relationships/image" Target="/word/media/d17fda2e-00ae-4e7b-8ac6-5c0dbea85396.png" Id="R6c718a11bdb241ca" /></Relationships>
</file>