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fc389e3b8c4b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7f5e3cf4114e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Sorico,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81e47c64a54707" /><Relationship Type="http://schemas.openxmlformats.org/officeDocument/2006/relationships/numbering" Target="/word/numbering.xml" Id="Rb3357ebf40964de1" /><Relationship Type="http://schemas.openxmlformats.org/officeDocument/2006/relationships/settings" Target="/word/settings.xml" Id="R4aeac872484e4ece" /><Relationship Type="http://schemas.openxmlformats.org/officeDocument/2006/relationships/image" Target="/word/media/06c7b252-99e7-485c-9592-d6fa5e38c8a6.png" Id="R3f7f5e3cf4114ecd" /></Relationships>
</file>