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052bacc30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a4427931c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Sorvel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8b25045ec480a" /><Relationship Type="http://schemas.openxmlformats.org/officeDocument/2006/relationships/numbering" Target="/word/numbering.xml" Id="R3a98685d2d584a10" /><Relationship Type="http://schemas.openxmlformats.org/officeDocument/2006/relationships/settings" Target="/word/settings.xml" Id="R4bfc7f130aa949af" /><Relationship Type="http://schemas.openxmlformats.org/officeDocument/2006/relationships/image" Target="/word/media/9ab142a4-5e3c-4183-a8e6-1732309581ae.png" Id="Rc18a4427931c47de" /></Relationships>
</file>