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4fee29c98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88a29c33a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6c891fe7b45db" /><Relationship Type="http://schemas.openxmlformats.org/officeDocument/2006/relationships/numbering" Target="/word/numbering.xml" Id="R579d4663266b4a5a" /><Relationship Type="http://schemas.openxmlformats.org/officeDocument/2006/relationships/settings" Target="/word/settings.xml" Id="R128206528e344629" /><Relationship Type="http://schemas.openxmlformats.org/officeDocument/2006/relationships/image" Target="/word/media/5d1a69e9-5f5a-4a00-a73d-232352c5e74c.png" Id="R77388a29c33a429c" /></Relationships>
</file>