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bb7987e4d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dc3823c836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Soutelinhos,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5e03d23554a27" /><Relationship Type="http://schemas.openxmlformats.org/officeDocument/2006/relationships/numbering" Target="/word/numbering.xml" Id="R5ff3717aa6b24a45" /><Relationship Type="http://schemas.openxmlformats.org/officeDocument/2006/relationships/settings" Target="/word/settings.xml" Id="Re5878f7575af4752" /><Relationship Type="http://schemas.openxmlformats.org/officeDocument/2006/relationships/image" Target="/word/media/fb3f26da-395e-439a-8119-b4595f4f29e7.png" Id="Rf7dc3823c8364a5a" /></Relationships>
</file>