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c0b0bfc8c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524ddf9bf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a0dc1ed304af1" /><Relationship Type="http://schemas.openxmlformats.org/officeDocument/2006/relationships/numbering" Target="/word/numbering.xml" Id="Rcfe0a34645af40df" /><Relationship Type="http://schemas.openxmlformats.org/officeDocument/2006/relationships/settings" Target="/word/settings.xml" Id="Rf84a52f8f42941d1" /><Relationship Type="http://schemas.openxmlformats.org/officeDocument/2006/relationships/image" Target="/word/media/75ee21cf-0815-45b6-a016-e6099fed9ddd.png" Id="Rb92524ddf9bf46cc" /></Relationships>
</file>